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00C95D55" w:rsidRDefault="00C95D55" w14:paraId="729C2462" w14:textId="0BDCF7E6">
      <w:pPr>
        <w:pStyle w:val="ListParagraph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:rsidR="00C95D55" w:rsidP="00C95D55" w:rsidRDefault="00C95D55" w14:paraId="6B2CC54D" w14:textId="77777777">
      <w:pPr>
        <w:pStyle w:val="ListParagraph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1E293B1B" w:rsidRDefault="7F1519E0" w14:paraId="42BE8560" w14:textId="41FB55A1">
      <w:pPr>
        <w:pStyle w:val="ListParagraph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1E293B1B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</w:t>
      </w:r>
      <w:r w:rsidRPr="1E293B1B" w:rsidR="10DD0398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1E293B1B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N JURADA</w:t>
      </w:r>
      <w:r w:rsidRPr="1E293B1B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ING.</w:t>
      </w:r>
      <w:r w:rsidRPr="1E293B1B" w:rsidR="4810CE44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1E293B1B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CIVIL </w:t>
      </w:r>
      <w:r w:rsidRPr="1E293B1B" w:rsidR="2A6F3A4D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HIDRÁULICO </w:t>
      </w:r>
      <w:r w:rsidRPr="1E293B1B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DE </w:t>
      </w:r>
      <w:r w:rsidRPr="1E293B1B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>EJECUCI</w:t>
      </w:r>
      <w:r w:rsidRPr="1E293B1B" w:rsidR="7B4636EF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1E293B1B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N </w:t>
      </w:r>
      <w:r w:rsidRPr="1E293B1B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DEL PROYECTO</w:t>
      </w:r>
      <w:r w:rsidRPr="1E293B1B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EJECUTIVO Y COORDINACI</w:t>
      </w:r>
      <w:r w:rsidRPr="1E293B1B" w:rsidR="6646FA60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1E293B1B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>N CON OSE</w:t>
      </w:r>
    </w:p>
    <w:p w:rsidR="00C95D55" w:rsidP="00C95D55" w:rsidRDefault="00C95D55" w14:paraId="158E439C" w14:textId="77777777">
      <w:pPr>
        <w:pStyle w:val="ListParagraph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ListParagraph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ListParagraph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00C95D55" w:rsidRDefault="00C95D55" w14:paraId="0B86E46B" w14:textId="41159CD8">
      <w:pPr>
        <w:pStyle w:val="ListParagraph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A363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5A0BA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 w:rsidR="005A0BA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3027B0" w14:paraId="56757EDF" w14:textId="0EAA40F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Cantidad y Tipos de Depósitos ofertados</w:t>
      </w:r>
      <w:r w:rsidRPr="00AC175E" w:rsidR="00C141C5">
        <w:rPr>
          <w:rFonts w:cs="Arial"/>
          <w:b/>
          <w:sz w:val="24"/>
          <w:szCs w:val="24"/>
        </w:rPr>
        <w:t xml:space="preserve">   </w:t>
      </w:r>
      <w:r w:rsidRPr="00AC175E" w:rsidR="00C141C5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1E293B1B" w:rsidRDefault="00C141C5" w14:paraId="7CC72E70" w14:textId="7A417342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both"/>
        <w:rPr>
          <w:rFonts w:cs="Arial"/>
          <w:b w:val="1"/>
          <w:bCs w:val="1"/>
          <w:sz w:val="24"/>
          <w:szCs w:val="24"/>
        </w:rPr>
      </w:pPr>
      <w:r w:rsidRPr="1E293B1B" w:rsidR="00C141C5">
        <w:rPr>
          <w:rFonts w:cs="Arial"/>
          <w:b w:val="1"/>
          <w:bCs w:val="1"/>
          <w:sz w:val="24"/>
          <w:szCs w:val="24"/>
        </w:rPr>
        <w:t xml:space="preserve">El que suscribe </w:t>
      </w:r>
      <w:r w:rsidRPr="1E293B1B" w:rsidR="00C141C5">
        <w:rPr>
          <w:rFonts w:cs="Arial"/>
          <w:b w:val="1"/>
          <w:bCs w:val="1"/>
          <w:sz w:val="24"/>
          <w:szCs w:val="24"/>
        </w:rPr>
        <w:t>Ing</w:t>
      </w:r>
      <w:r w:rsidRPr="1E293B1B" w:rsidR="1AF8179A">
        <w:rPr>
          <w:rFonts w:cs="Arial"/>
          <w:b w:val="1"/>
          <w:bCs w:val="1"/>
          <w:sz w:val="24"/>
          <w:szCs w:val="24"/>
        </w:rPr>
        <w:t>.</w:t>
      </w:r>
      <w:r w:rsidRPr="1E293B1B" w:rsidR="00C141C5">
        <w:rPr>
          <w:rFonts w:cs="Arial"/>
          <w:b w:val="1"/>
          <w:bCs w:val="1"/>
          <w:sz w:val="24"/>
          <w:szCs w:val="24"/>
        </w:rPr>
        <w:t xml:space="preserve"> ............................................................... establece </w:t>
      </w:r>
      <w:r w:rsidRPr="1E293B1B" w:rsidR="00CC2162">
        <w:rPr>
          <w:rFonts w:cs="Arial"/>
          <w:b w:val="1"/>
          <w:bCs w:val="1"/>
          <w:sz w:val="24"/>
          <w:szCs w:val="24"/>
        </w:rPr>
        <w:t xml:space="preserve">la factibilidad y aprobación del anteproyecto presentado en la </w:t>
      </w:r>
      <w:r w:rsidRPr="1E293B1B" w:rsidR="00C141C5">
        <w:rPr>
          <w:rFonts w:cs="Arial"/>
          <w:b w:val="1"/>
          <w:bCs w:val="1"/>
          <w:sz w:val="24"/>
          <w:szCs w:val="24"/>
        </w:rPr>
        <w:t>propuesta,</w:t>
      </w:r>
      <w:r w:rsidRPr="1E293B1B" w:rsidR="00CC2162">
        <w:rPr>
          <w:rFonts w:cs="Arial"/>
          <w:b w:val="1"/>
          <w:bCs w:val="1"/>
          <w:sz w:val="24"/>
          <w:szCs w:val="24"/>
        </w:rPr>
        <w:t xml:space="preserve"> siendo el profesional el responsable para realizar y entregar el proyecto ejecutivo conforme a obra, como </w:t>
      </w:r>
      <w:r w:rsidRPr="1E293B1B" w:rsidR="3187ED66">
        <w:rPr>
          <w:rFonts w:cs="Arial"/>
          <w:b w:val="1"/>
          <w:bCs w:val="1"/>
          <w:sz w:val="24"/>
          <w:szCs w:val="24"/>
        </w:rPr>
        <w:t>así</w:t>
      </w:r>
      <w:r w:rsidRPr="1E293B1B" w:rsidR="00CC2162">
        <w:rPr>
          <w:rFonts w:cs="Arial"/>
          <w:b w:val="1"/>
          <w:bCs w:val="1"/>
          <w:sz w:val="24"/>
          <w:szCs w:val="24"/>
        </w:rPr>
        <w:t xml:space="preserve"> todas las coordinaciones y pruebas hidráulicas con OSE durante el periodo de </w:t>
      </w:r>
      <w:r w:rsidRPr="1E293B1B" w:rsidR="7F15C07C">
        <w:rPr>
          <w:rFonts w:cs="Arial"/>
          <w:b w:val="1"/>
          <w:bCs w:val="1"/>
          <w:sz w:val="24"/>
          <w:szCs w:val="24"/>
        </w:rPr>
        <w:t>ejecución</w:t>
      </w:r>
      <w:r w:rsidRPr="1E293B1B" w:rsidR="00CC2162">
        <w:rPr>
          <w:rFonts w:cs="Arial"/>
          <w:b w:val="1"/>
          <w:bCs w:val="1"/>
          <w:sz w:val="24"/>
          <w:szCs w:val="24"/>
        </w:rPr>
        <w:t xml:space="preserve"> y </w:t>
      </w:r>
      <w:r w:rsidRPr="1E293B1B" w:rsidR="00CC2162">
        <w:rPr>
          <w:rFonts w:cs="Arial"/>
          <w:b w:val="1"/>
          <w:bCs w:val="1"/>
          <w:sz w:val="24"/>
          <w:szCs w:val="24"/>
        </w:rPr>
        <w:t>post-obra</w:t>
      </w:r>
      <w:r w:rsidRPr="1E293B1B" w:rsidR="00CC2162">
        <w:rPr>
          <w:rFonts w:cs="Arial"/>
          <w:b w:val="1"/>
          <w:bCs w:val="1"/>
          <w:sz w:val="24"/>
          <w:szCs w:val="24"/>
        </w:rPr>
        <w:t>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3A096B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Pr="00AC175E" w:rsidR="00C141C5" w:rsidP="1E293B1B" w:rsidRDefault="00C141C5" w14:paraId="6215126C" w14:textId="53BDA9A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1E293B1B" w:rsidR="00C141C5">
        <w:rPr>
          <w:rFonts w:cs="Arial"/>
          <w:sz w:val="24"/>
          <w:szCs w:val="24"/>
        </w:rPr>
        <w:t xml:space="preserve">                                                               Firma Ing. Civil </w:t>
      </w:r>
      <w:r w:rsidRPr="1E293B1B" w:rsidR="4CEAFFB5">
        <w:rPr>
          <w:rFonts w:cs="Arial"/>
          <w:sz w:val="24"/>
          <w:szCs w:val="24"/>
        </w:rPr>
        <w:t>Hidráulico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CCA5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1D01B1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651075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0D9DA15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Pr="00AC175E" w:rsidR="00C141C5" w:rsidP="002A7BF1" w:rsidRDefault="00C141C5" w14:paraId="10902329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Pr="00AC175E" w:rsidR="00C141C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4EF9" w:rsidRDefault="003A4EF9" w14:paraId="7BDC9405" w14:textId="77777777">
      <w:r>
        <w:separator/>
      </w:r>
    </w:p>
  </w:endnote>
  <w:endnote w:type="continuationSeparator" w:id="0">
    <w:p w:rsidR="003A4EF9" w:rsidRDefault="003A4EF9" w14:paraId="7C2C26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Footer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Footer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P="43882916" w:rsidRDefault="008567C8" w14:paraId="01E5F99D" w14:textId="54D37D35">
    <w:pPr>
      <w:pStyle w:val="Footer"/>
      <w:tabs>
        <w:tab w:val="clear" w:pos="4419"/>
        <w:tab w:val="clear" w:pos="8838"/>
      </w:tabs>
      <w:jc w:val="center"/>
      <w:rPr>
        <w:b w:val="1"/>
        <w:bCs w:val="1"/>
        <w:color w:val="80808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4EF9" w:rsidRDefault="003A4EF9" w14:paraId="605B98C2" w14:textId="77777777">
      <w:r>
        <w:separator/>
      </w:r>
    </w:p>
  </w:footnote>
  <w:footnote w:type="continuationSeparator" w:id="0">
    <w:p w:rsidR="003A4EF9" w:rsidRDefault="003A4EF9" w14:paraId="6685CF2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PageNumber"/>
      </w:rPr>
      <w:t xml:space="preserve">Página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24Uu50fT5zpiYT" int2:id="PBmg74l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6830970">
    <w:abstractNumId w:val="19"/>
  </w:num>
  <w:num w:numId="2" w16cid:durableId="319774140">
    <w:abstractNumId w:val="11"/>
  </w:num>
  <w:num w:numId="3" w16cid:durableId="546457512">
    <w:abstractNumId w:val="8"/>
  </w:num>
  <w:num w:numId="4" w16cid:durableId="1180049749">
    <w:abstractNumId w:val="25"/>
  </w:num>
  <w:num w:numId="5" w16cid:durableId="713312046">
    <w:abstractNumId w:val="18"/>
  </w:num>
  <w:num w:numId="6" w16cid:durableId="1828935497">
    <w:abstractNumId w:val="15"/>
  </w:num>
  <w:num w:numId="7" w16cid:durableId="381634784">
    <w:abstractNumId w:val="17"/>
  </w:num>
  <w:num w:numId="8" w16cid:durableId="1451053189">
    <w:abstractNumId w:val="20"/>
  </w:num>
  <w:num w:numId="9" w16cid:durableId="1687950191">
    <w:abstractNumId w:val="9"/>
  </w:num>
  <w:num w:numId="10" w16cid:durableId="294717736">
    <w:abstractNumId w:val="16"/>
  </w:num>
  <w:num w:numId="11" w16cid:durableId="1738745031">
    <w:abstractNumId w:val="12"/>
  </w:num>
  <w:num w:numId="12" w16cid:durableId="1661226368">
    <w:abstractNumId w:val="10"/>
  </w:num>
  <w:num w:numId="13" w16cid:durableId="331643614">
    <w:abstractNumId w:val="14"/>
  </w:num>
  <w:num w:numId="14" w16cid:durableId="1394233156">
    <w:abstractNumId w:val="22"/>
  </w:num>
  <w:num w:numId="15" w16cid:durableId="342053688">
    <w:abstractNumId w:val="13"/>
  </w:num>
  <w:num w:numId="16" w16cid:durableId="1690791185">
    <w:abstractNumId w:val="21"/>
  </w:num>
  <w:num w:numId="17" w16cid:durableId="788863967">
    <w:abstractNumId w:val="24"/>
  </w:num>
  <w:num w:numId="18" w16cid:durableId="43556494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lang="es-ES" w:vendorID="64" w:dllVersion="0" w:nlCheck="1" w:checkStyle="0" w:appName="MSWord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7B0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4EF9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4C7D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0BA9"/>
    <w:rsid w:val="005A1BBE"/>
    <w:rsid w:val="005A2159"/>
    <w:rsid w:val="005A2BDA"/>
    <w:rsid w:val="005A2CB2"/>
    <w:rsid w:val="005A3515"/>
    <w:rsid w:val="005A3632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7C7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162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1F82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66B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93D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2E06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0DD0398"/>
    <w:rsid w:val="18336B5A"/>
    <w:rsid w:val="1AF8179A"/>
    <w:rsid w:val="1E293B1B"/>
    <w:rsid w:val="2A6F3A4D"/>
    <w:rsid w:val="3187ED66"/>
    <w:rsid w:val="43882916"/>
    <w:rsid w:val="4810CE44"/>
    <w:rsid w:val="4CEAFFB5"/>
    <w:rsid w:val="590E7FA1"/>
    <w:rsid w:val="6646FA60"/>
    <w:rsid w:val="7B4636EF"/>
    <w:rsid w:val="7F1519E0"/>
    <w:rsid w:val="7F15C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Heading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Heading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Heading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Heading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Header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Footer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BodyTextIndent2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BodyText">
    <w:name w:val="Body Text"/>
    <w:basedOn w:val="Normal"/>
    <w:semiHidden/>
    <w:pPr>
      <w:jc w:val="both"/>
    </w:pPr>
  </w:style>
  <w:style w:type="paragraph" w:styleId="BodyTextIndent3">
    <w:name w:val="Body Text Indent 3"/>
    <w:basedOn w:val="Normal"/>
    <w:semiHidden/>
    <w:pPr>
      <w:widowControl w:val="0"/>
      <w:ind w:firstLine="11"/>
      <w:jc w:val="both"/>
    </w:pPr>
  </w:style>
  <w:style w:type="paragraph" w:styleId="BodyText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BodyText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O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O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OC4">
    <w:name w:val="toc 4"/>
    <w:basedOn w:val="Normal"/>
    <w:next w:val="Normal"/>
    <w:autoRedefine/>
    <w:uiPriority w:val="39"/>
    <w:pPr>
      <w:ind w:left="400"/>
    </w:pPr>
  </w:style>
  <w:style w:type="paragraph" w:styleId="TOC5">
    <w:name w:val="toc 5"/>
    <w:basedOn w:val="Normal"/>
    <w:next w:val="Normal"/>
    <w:autoRedefine/>
    <w:uiPriority w:val="39"/>
    <w:pPr>
      <w:ind w:left="600"/>
    </w:pPr>
  </w:style>
  <w:style w:type="paragraph" w:styleId="TOC6">
    <w:name w:val="toc 6"/>
    <w:basedOn w:val="Normal"/>
    <w:next w:val="Normal"/>
    <w:autoRedefine/>
    <w:uiPriority w:val="39"/>
    <w:pPr>
      <w:ind w:left="800"/>
    </w:pPr>
  </w:style>
  <w:style w:type="paragraph" w:styleId="TOC7">
    <w:name w:val="toc 7"/>
    <w:basedOn w:val="Normal"/>
    <w:next w:val="Normal"/>
    <w:autoRedefine/>
    <w:uiPriority w:val="39"/>
    <w:pPr>
      <w:ind w:left="1000"/>
    </w:pPr>
  </w:style>
  <w:style w:type="paragraph" w:styleId="TOC8">
    <w:name w:val="toc 8"/>
    <w:basedOn w:val="Normal"/>
    <w:next w:val="Normal"/>
    <w:autoRedefine/>
    <w:uiPriority w:val="39"/>
    <w:pPr>
      <w:ind w:left="1200"/>
    </w:pPr>
  </w:style>
  <w:style w:type="paragraph" w:styleId="TO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BlockText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Strong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eGrid">
    <w:name w:val="Table Grid"/>
    <w:basedOn w:val="Table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yperlink">
    <w:name w:val="Hyperlink"/>
    <w:uiPriority w:val="99"/>
    <w:unhideWhenUsed/>
    <w:rsid w:val="00A033B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699"/>
    <w:rPr>
      <w:b/>
      <w:bCs/>
      <w:sz w:val="20"/>
    </w:rPr>
  </w:style>
  <w:style w:type="character" w:styleId="CommentTextChar" w:customStyle="1">
    <w:name w:val="Comment Text Char"/>
    <w:link w:val="CommentText"/>
    <w:uiPriority w:val="99"/>
    <w:rsid w:val="00A06699"/>
    <w:rPr>
      <w:rFonts w:ascii="Arial" w:hAnsi="Arial"/>
      <w:sz w:val="22"/>
      <w:lang w:val="es-UY"/>
    </w:rPr>
  </w:style>
  <w:style w:type="character" w:styleId="CommentSubjectChar" w:customStyle="1">
    <w:name w:val="Comment Subject Char"/>
    <w:link w:val="CommentSubject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o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OCHeading">
    <w:name w:val="TOC Heading"/>
    <w:basedOn w:val="Heading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Heading4"/>
    <w:link w:val="Estilo1Car"/>
    <w:qFormat/>
    <w:rsid w:val="00E0557F"/>
  </w:style>
  <w:style w:type="character" w:styleId="Heading4Char" w:customStyle="1">
    <w:name w:val="Heading 4 Char"/>
    <w:basedOn w:val="DefaultParagraphFont"/>
    <w:link w:val="Heading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Heading4Ch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1" w:customStyle="1">
    <w:name w:val="Table Normal1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20/10/relationships/intelligence" Target="intelligence2.xml" Id="Rda314e0318034d9f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01DF2-5F3A-4477-93DD-A7D71CCF14C2}"/>
</file>

<file path=customXml/itemProps2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FD58A6C-FC34-4A62-B42B-F690BAE228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Araceli Acosta</cp:lastModifiedBy>
  <cp:revision>4</cp:revision>
  <cp:lastPrinted>2024-09-26T19:27:00Z</cp:lastPrinted>
  <dcterms:created xsi:type="dcterms:W3CDTF">2026-07-02T11:37:00Z</dcterms:created>
  <dcterms:modified xsi:type="dcterms:W3CDTF">2026-07-02T15:16:20Z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